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BB" w:rsidRDefault="00873CBB" w:rsidP="00873CBB">
      <w:pPr>
        <w:jc w:val="center"/>
        <w:rPr>
          <w:color w:val="0070C0"/>
          <w:sz w:val="28"/>
          <w:szCs w:val="28"/>
          <w:u w:val="single"/>
        </w:rPr>
      </w:pPr>
      <w:bookmarkStart w:id="0" w:name="_GoBack"/>
      <w:bookmarkEnd w:id="0"/>
      <w:r w:rsidRPr="00BF18C5">
        <w:rPr>
          <w:color w:val="0070C0"/>
          <w:sz w:val="28"/>
          <w:szCs w:val="28"/>
          <w:u w:val="single"/>
        </w:rPr>
        <w:t>Výchovný ústav a střední škola, Olešnice na Moravě, Trpínská 317</w:t>
      </w:r>
    </w:p>
    <w:p w:rsidR="00873CBB" w:rsidRPr="00BF18C5" w:rsidRDefault="00873CBB" w:rsidP="00873CBB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</w:t>
      </w:r>
      <w:r w:rsidRPr="00BF18C5">
        <w:rPr>
          <w:color w:val="0070C0"/>
          <w:sz w:val="28"/>
          <w:szCs w:val="28"/>
        </w:rPr>
        <w:t>abízí</w:t>
      </w:r>
    </w:p>
    <w:p w:rsidR="00873CBB" w:rsidRDefault="00873CBB" w:rsidP="00873CBB">
      <w:pPr>
        <w:rPr>
          <w:color w:val="C00000"/>
          <w:sz w:val="28"/>
          <w:szCs w:val="28"/>
        </w:rPr>
      </w:pPr>
      <w:r>
        <w:rPr>
          <w:sz w:val="28"/>
          <w:szCs w:val="28"/>
        </w:rPr>
        <w:t>v</w:t>
      </w:r>
      <w:r w:rsidRPr="00B46928">
        <w:rPr>
          <w:sz w:val="28"/>
          <w:szCs w:val="28"/>
        </w:rPr>
        <w:t>olné pracovní míst</w:t>
      </w:r>
      <w:r>
        <w:rPr>
          <w:sz w:val="28"/>
          <w:szCs w:val="28"/>
        </w:rPr>
        <w:t>o</w:t>
      </w:r>
      <w:r w:rsidRPr="00B46928">
        <w:rPr>
          <w:sz w:val="28"/>
          <w:szCs w:val="28"/>
        </w:rPr>
        <w:t xml:space="preserve"> – </w:t>
      </w:r>
      <w:r>
        <w:rPr>
          <w:b/>
          <w:color w:val="C00000"/>
          <w:sz w:val="28"/>
          <w:szCs w:val="28"/>
        </w:rPr>
        <w:t xml:space="preserve">asistent pedagoga ve </w:t>
      </w:r>
      <w:r>
        <w:rPr>
          <w:b/>
          <w:color w:val="C00000"/>
          <w:sz w:val="28"/>
          <w:szCs w:val="28"/>
        </w:rPr>
        <w:t>střední škol</w:t>
      </w:r>
      <w:r>
        <w:rPr>
          <w:b/>
          <w:color w:val="C00000"/>
          <w:sz w:val="28"/>
          <w:szCs w:val="28"/>
        </w:rPr>
        <w:t>e</w:t>
      </w:r>
      <w:r w:rsidRPr="00BF18C5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samostatně zřízené pro žáky se speciálními vzdělávacími potřebami </w:t>
      </w:r>
    </w:p>
    <w:p w:rsidR="00873CBB" w:rsidRDefault="00873CBB" w:rsidP="00873CBB">
      <w:pPr>
        <w:rPr>
          <w:color w:val="C00000"/>
          <w:sz w:val="28"/>
          <w:szCs w:val="28"/>
        </w:rPr>
      </w:pP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Požadovaná profese: </w:t>
      </w:r>
      <w:r>
        <w:rPr>
          <w:sz w:val="24"/>
          <w:szCs w:val="24"/>
        </w:rPr>
        <w:t xml:space="preserve">asistent pedagoga v </w:t>
      </w:r>
      <w:r>
        <w:rPr>
          <w:sz w:val="24"/>
          <w:szCs w:val="24"/>
        </w:rPr>
        <w:t>učební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oboru </w:t>
      </w:r>
      <w:r>
        <w:rPr>
          <w:sz w:val="24"/>
          <w:szCs w:val="24"/>
        </w:rPr>
        <w:t>cukrářské práce.</w:t>
      </w:r>
      <w:r>
        <w:rPr>
          <w:sz w:val="24"/>
          <w:szCs w:val="24"/>
        </w:rPr>
        <w:t xml:space="preserve"> 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Pracoviště Olešnice, </w:t>
      </w:r>
      <w:r>
        <w:rPr>
          <w:sz w:val="24"/>
          <w:szCs w:val="24"/>
        </w:rPr>
        <w:t xml:space="preserve">V Domkách 430 a </w:t>
      </w:r>
      <w:r>
        <w:rPr>
          <w:sz w:val="24"/>
          <w:szCs w:val="24"/>
        </w:rPr>
        <w:t xml:space="preserve">Trpínská 317. </w:t>
      </w:r>
    </w:p>
    <w:p w:rsidR="00873CBB" w:rsidRDefault="00873CBB" w:rsidP="00873CBB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Nástup do zaměstnání </w:t>
      </w:r>
      <w:r>
        <w:rPr>
          <w:b/>
          <w:sz w:val="24"/>
          <w:szCs w:val="24"/>
        </w:rPr>
        <w:t>ihned nebo dle domluvy</w:t>
      </w:r>
      <w:r>
        <w:rPr>
          <w:b/>
          <w:sz w:val="24"/>
          <w:szCs w:val="24"/>
        </w:rPr>
        <w:t>.</w:t>
      </w:r>
    </w:p>
    <w:p w:rsidR="00873CBB" w:rsidRP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Zaměstnání na dobu </w:t>
      </w:r>
      <w:r w:rsidRPr="00B46928">
        <w:rPr>
          <w:b/>
          <w:sz w:val="24"/>
          <w:szCs w:val="24"/>
        </w:rPr>
        <w:t>určitou</w:t>
      </w:r>
      <w:r>
        <w:rPr>
          <w:b/>
          <w:sz w:val="24"/>
          <w:szCs w:val="24"/>
        </w:rPr>
        <w:t xml:space="preserve"> do 30. 6. 2025 </w:t>
      </w:r>
      <w:r>
        <w:rPr>
          <w:sz w:val="24"/>
          <w:szCs w:val="24"/>
        </w:rPr>
        <w:t xml:space="preserve">s předpokladem prodloužení na dobu neurčitou. 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Hrubý měsíční plat – </w:t>
      </w:r>
      <w:r>
        <w:rPr>
          <w:b/>
          <w:sz w:val="24"/>
          <w:szCs w:val="24"/>
        </w:rPr>
        <w:t>18.900</w:t>
      </w:r>
      <w:r w:rsidRPr="00B46928">
        <w:rPr>
          <w:b/>
          <w:sz w:val="24"/>
          <w:szCs w:val="24"/>
        </w:rPr>
        <w:t>,-</w:t>
      </w:r>
      <w:r>
        <w:rPr>
          <w:b/>
          <w:sz w:val="24"/>
          <w:szCs w:val="24"/>
        </w:rPr>
        <w:t xml:space="preserve"> až</w:t>
      </w:r>
      <w:r w:rsidRPr="00B46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 w:rsidRPr="00B4692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80</w:t>
      </w:r>
      <w:r w:rsidRPr="00B46928">
        <w:rPr>
          <w:b/>
          <w:sz w:val="24"/>
          <w:szCs w:val="24"/>
        </w:rPr>
        <w:t>,-</w:t>
      </w:r>
      <w:r>
        <w:rPr>
          <w:b/>
          <w:sz w:val="24"/>
          <w:szCs w:val="24"/>
        </w:rPr>
        <w:t xml:space="preserve"> Kč </w:t>
      </w:r>
      <w:r>
        <w:rPr>
          <w:sz w:val="24"/>
          <w:szCs w:val="24"/>
        </w:rPr>
        <w:t>(dle započitatelné praxe)</w:t>
      </w:r>
      <w:r>
        <w:rPr>
          <w:sz w:val="24"/>
          <w:szCs w:val="24"/>
        </w:rPr>
        <w:t xml:space="preserve"> při plném úvazku</w:t>
      </w:r>
      <w:r w:rsidR="0031797E">
        <w:rPr>
          <w:sz w:val="24"/>
          <w:szCs w:val="24"/>
        </w:rPr>
        <w:t>, po 3 měsících osobní ohodnocení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B46928">
        <w:rPr>
          <w:sz w:val="24"/>
          <w:szCs w:val="24"/>
        </w:rPr>
        <w:t xml:space="preserve"> 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</w:t>
      </w:r>
      <w:r w:rsidR="0031797E">
        <w:rPr>
          <w:sz w:val="24"/>
          <w:szCs w:val="24"/>
        </w:rPr>
        <w:t>Pracovní doba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denní</w:t>
      </w:r>
      <w:r w:rsidRPr="00B46928">
        <w:rPr>
          <w:b/>
          <w:sz w:val="24"/>
          <w:szCs w:val="24"/>
        </w:rPr>
        <w:t xml:space="preserve"> směny</w:t>
      </w:r>
      <w:r>
        <w:rPr>
          <w:sz w:val="24"/>
          <w:szCs w:val="24"/>
        </w:rPr>
        <w:t xml:space="preserve"> v dopoledních hodinách.</w:t>
      </w:r>
      <w:r w:rsidR="0031797E">
        <w:rPr>
          <w:sz w:val="24"/>
          <w:szCs w:val="24"/>
        </w:rPr>
        <w:t xml:space="preserve"> Při polovičním úvazku 3krát týdně (úterý, čtvrtek, pátek) od 7.00 do 13.00 hodin. 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Úvazek – </w:t>
      </w:r>
      <w:r w:rsidRPr="00F347D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oloviční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20</w:t>
      </w:r>
      <w:r>
        <w:rPr>
          <w:sz w:val="24"/>
          <w:szCs w:val="24"/>
        </w:rPr>
        <w:t>,- hodin týdně v rozdělení na přímou pedagogickou práci (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hodin) a nepřímou práci, která je částečně vykonávána mimo pracoviště (doma).</w:t>
      </w:r>
      <w:r>
        <w:rPr>
          <w:sz w:val="24"/>
          <w:szCs w:val="24"/>
        </w:rPr>
        <w:t xml:space="preserve"> Předpoklad možnosti navýšení až na plný úvazek. </w:t>
      </w:r>
    </w:p>
    <w:p w:rsidR="00873CBB" w:rsidRPr="00B46928" w:rsidRDefault="00873CBB" w:rsidP="00873CBB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Ve škole se vzdělávají žáci umístění ve výchovném ústavu i žáci dojíždějící. </w:t>
      </w:r>
      <w:r w:rsidR="0031797E">
        <w:rPr>
          <w:sz w:val="24"/>
          <w:szCs w:val="24"/>
        </w:rPr>
        <w:t xml:space="preserve">Asistent pedagoga bude přímou pedagogickou činnost vykonávat spolu s učitelem. 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Vhodné pro zdravotně a psychicky způsobilé osoby, vhodné i pro absolventy.</w:t>
      </w:r>
    </w:p>
    <w:p w:rsidR="00873CBB" w:rsidRDefault="00873CBB" w:rsidP="00873CBB">
      <w:pPr>
        <w:rPr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Požadované vzdělání – dle Zákona o pedagogických pracovnících –</w:t>
      </w:r>
      <w:r>
        <w:rPr>
          <w:sz w:val="24"/>
          <w:szCs w:val="24"/>
        </w:rPr>
        <w:t xml:space="preserve"> minimálně střední vzdělání z výučním listem a kvalifikační kurz pro asistenty pedagoga</w:t>
      </w:r>
      <w:r w:rsidR="0031797E">
        <w:rPr>
          <w:sz w:val="24"/>
          <w:szCs w:val="24"/>
        </w:rPr>
        <w:t xml:space="preserve">. Možnost doplnění potřebného vzdělání v průběhu pracovního poměru. </w:t>
      </w:r>
    </w:p>
    <w:p w:rsidR="00873CBB" w:rsidRPr="00B46928" w:rsidRDefault="00873CBB" w:rsidP="00873CBB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Nabízíme </w:t>
      </w:r>
      <w:r w:rsidRPr="00512F1C">
        <w:rPr>
          <w:b/>
          <w:sz w:val="24"/>
          <w:szCs w:val="24"/>
        </w:rPr>
        <w:t>zajímavou práci</w:t>
      </w:r>
      <w:r>
        <w:rPr>
          <w:sz w:val="24"/>
          <w:szCs w:val="24"/>
        </w:rPr>
        <w:t xml:space="preserve"> v náročném prostředí.</w:t>
      </w:r>
    </w:p>
    <w:p w:rsidR="00873CBB" w:rsidRPr="00B46928" w:rsidRDefault="00873CBB" w:rsidP="00873CBB">
      <w:pPr>
        <w:rPr>
          <w:b/>
          <w:sz w:val="24"/>
          <w:szCs w:val="24"/>
        </w:rPr>
      </w:pPr>
      <w:r w:rsidRPr="00B46928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 </w:t>
      </w:r>
      <w:r w:rsidRPr="00512F1C">
        <w:rPr>
          <w:b/>
          <w:sz w:val="24"/>
          <w:szCs w:val="24"/>
        </w:rPr>
        <w:t>Zaměstnanecké výhody</w:t>
      </w:r>
      <w:r>
        <w:rPr>
          <w:sz w:val="24"/>
          <w:szCs w:val="24"/>
        </w:rPr>
        <w:t xml:space="preserve"> – příspěvek na stravování a penzijní připojištění, dovolená pro pedagogické pracovníky 40 dnů, zvláštní příplatek, osobní příplatek, odměny. </w:t>
      </w:r>
    </w:p>
    <w:p w:rsidR="00873CBB" w:rsidRDefault="00873CBB" w:rsidP="00873CBB">
      <w:pPr>
        <w:rPr>
          <w:sz w:val="28"/>
          <w:szCs w:val="28"/>
        </w:rPr>
      </w:pPr>
      <w:r w:rsidRPr="00F347D7">
        <w:rPr>
          <w:sz w:val="28"/>
          <w:szCs w:val="28"/>
        </w:rPr>
        <w:t xml:space="preserve">∞∞∞ ∞∞∞ ∞∞∞ ∞∞∞ ∞∞∞ ∞∞∞ ∞∞∞ ∞∞∞ ∞∞∞ ∞∞∞ ∞∞∞ </w:t>
      </w:r>
    </w:p>
    <w:p w:rsidR="00873CBB" w:rsidRPr="00BF18C5" w:rsidRDefault="00873CBB" w:rsidP="00873CBB">
      <w:pPr>
        <w:rPr>
          <w:color w:val="538135" w:themeColor="accent6" w:themeShade="BF"/>
          <w:sz w:val="24"/>
          <w:szCs w:val="24"/>
        </w:rPr>
      </w:pPr>
      <w:r w:rsidRPr="00BF18C5">
        <w:rPr>
          <w:color w:val="538135" w:themeColor="accent6" w:themeShade="BF"/>
          <w:sz w:val="24"/>
          <w:szCs w:val="24"/>
        </w:rPr>
        <w:t xml:space="preserve">●  </w:t>
      </w:r>
      <w:r w:rsidRPr="00BF18C5">
        <w:rPr>
          <w:b/>
          <w:color w:val="538135" w:themeColor="accent6" w:themeShade="BF"/>
          <w:sz w:val="24"/>
          <w:szCs w:val="24"/>
        </w:rPr>
        <w:t>Kontak</w:t>
      </w:r>
      <w:r w:rsidRPr="00BF18C5">
        <w:rPr>
          <w:color w:val="538135" w:themeColor="accent6" w:themeShade="BF"/>
          <w:sz w:val="24"/>
          <w:szCs w:val="24"/>
        </w:rPr>
        <w:t xml:space="preserve">t – </w:t>
      </w:r>
      <w:r>
        <w:rPr>
          <w:color w:val="538135" w:themeColor="accent6" w:themeShade="BF"/>
          <w:sz w:val="24"/>
          <w:szCs w:val="24"/>
        </w:rPr>
        <w:t xml:space="preserve">Bc. Irena Capyková, </w:t>
      </w:r>
      <w:proofErr w:type="spellStart"/>
      <w:r>
        <w:rPr>
          <w:color w:val="538135" w:themeColor="accent6" w:themeShade="BF"/>
          <w:sz w:val="24"/>
          <w:szCs w:val="24"/>
        </w:rPr>
        <w:t>DiS</w:t>
      </w:r>
      <w:proofErr w:type="spellEnd"/>
      <w:r>
        <w:rPr>
          <w:color w:val="538135" w:themeColor="accent6" w:themeShade="BF"/>
          <w:sz w:val="24"/>
          <w:szCs w:val="24"/>
        </w:rPr>
        <w:t xml:space="preserve">., </w:t>
      </w:r>
      <w:r w:rsidRPr="00BF18C5">
        <w:rPr>
          <w:color w:val="538135" w:themeColor="accent6" w:themeShade="BF"/>
          <w:sz w:val="24"/>
          <w:szCs w:val="24"/>
        </w:rPr>
        <w:t xml:space="preserve">e-mail: </w:t>
      </w:r>
      <w:r>
        <w:rPr>
          <w:color w:val="538135" w:themeColor="accent6" w:themeShade="BF"/>
          <w:sz w:val="24"/>
          <w:szCs w:val="24"/>
        </w:rPr>
        <w:t>capykova@vuolesnice.cz</w:t>
      </w:r>
      <w:r w:rsidRPr="00BF18C5">
        <w:rPr>
          <w:color w:val="538135" w:themeColor="accent6" w:themeShade="BF"/>
          <w:sz w:val="24"/>
          <w:szCs w:val="24"/>
        </w:rPr>
        <w:t>, tel. 516 428</w:t>
      </w:r>
      <w:r>
        <w:rPr>
          <w:color w:val="538135" w:themeColor="accent6" w:themeShade="BF"/>
          <w:sz w:val="24"/>
          <w:szCs w:val="24"/>
        </w:rPr>
        <w:t> </w:t>
      </w:r>
      <w:r w:rsidRPr="00BF18C5">
        <w:rPr>
          <w:color w:val="538135" w:themeColor="accent6" w:themeShade="BF"/>
          <w:sz w:val="24"/>
          <w:szCs w:val="24"/>
        </w:rPr>
        <w:t>298</w:t>
      </w:r>
    </w:p>
    <w:p w:rsidR="00873CBB" w:rsidRDefault="00873CBB" w:rsidP="00873CBB">
      <w:pPr>
        <w:rPr>
          <w:b/>
          <w:sz w:val="28"/>
          <w:szCs w:val="28"/>
        </w:rPr>
      </w:pPr>
    </w:p>
    <w:p w:rsidR="002B6F0B" w:rsidRDefault="002B6F0B"/>
    <w:sectPr w:rsidR="002B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BB"/>
    <w:rsid w:val="002B6F0B"/>
    <w:rsid w:val="0031797E"/>
    <w:rsid w:val="00383B26"/>
    <w:rsid w:val="00873CBB"/>
    <w:rsid w:val="009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F6DDC-374F-4464-9FE5-FA9CAA6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C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Jancova</dc:creator>
  <cp:keywords/>
  <dc:description/>
  <cp:lastModifiedBy>Jancova</cp:lastModifiedBy>
  <cp:revision>1</cp:revision>
  <dcterms:created xsi:type="dcterms:W3CDTF">2024-11-11T07:47:00Z</dcterms:created>
  <dcterms:modified xsi:type="dcterms:W3CDTF">2024-11-11T08:07:00Z</dcterms:modified>
</cp:coreProperties>
</file>